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26C" w:rsidRPr="0096226C" w:rsidRDefault="0096226C" w:rsidP="0096226C">
      <w:pPr>
        <w:jc w:val="center"/>
        <w:rPr>
          <w:rFonts w:ascii="黑体" w:eastAsia="黑体" w:hAnsi="黑体" w:hint="eastAsia"/>
          <w:sz w:val="36"/>
          <w:szCs w:val="36"/>
        </w:rPr>
      </w:pPr>
      <w:r w:rsidRPr="0096226C">
        <w:rPr>
          <w:rFonts w:ascii="黑体" w:eastAsia="黑体" w:hAnsi="黑体" w:hint="eastAsia"/>
          <w:sz w:val="36"/>
          <w:szCs w:val="36"/>
        </w:rPr>
        <w:t>教育科学学院第十届“行知杯”暑期实践教学活动</w:t>
      </w:r>
    </w:p>
    <w:p w:rsidR="0096226C" w:rsidRPr="0096226C" w:rsidRDefault="0096226C" w:rsidP="0096226C">
      <w:pPr>
        <w:jc w:val="center"/>
        <w:rPr>
          <w:rFonts w:ascii="黑体" w:eastAsia="黑体" w:hAnsi="黑体"/>
          <w:sz w:val="36"/>
          <w:szCs w:val="36"/>
        </w:rPr>
      </w:pPr>
      <w:r w:rsidRPr="0096226C">
        <w:rPr>
          <w:rFonts w:ascii="黑体" w:eastAsia="黑体" w:hAnsi="黑体" w:hint="eastAsia"/>
          <w:sz w:val="36"/>
          <w:szCs w:val="36"/>
        </w:rPr>
        <w:t>滁州团市委委托项目选题</w:t>
      </w:r>
    </w:p>
    <w:p w:rsidR="0096226C" w:rsidRDefault="0096226C"/>
    <w:p w:rsidR="0096226C" w:rsidRPr="0096226C" w:rsidRDefault="0096226C">
      <w:pPr>
        <w:rPr>
          <w:rFonts w:asciiTheme="minorEastAsia" w:hAnsiTheme="minorEastAsia"/>
          <w:sz w:val="28"/>
          <w:szCs w:val="28"/>
        </w:rPr>
      </w:pPr>
      <w:r w:rsidRPr="0096226C">
        <w:rPr>
          <w:rFonts w:asciiTheme="minorEastAsia" w:hAnsiTheme="minorEastAsia" w:hint="eastAsia"/>
          <w:sz w:val="28"/>
          <w:szCs w:val="28"/>
        </w:rPr>
        <w:t>1、青年家庭观、婚恋观；</w:t>
      </w:r>
    </w:p>
    <w:p w:rsidR="0096226C" w:rsidRPr="0096226C" w:rsidRDefault="0096226C">
      <w:pPr>
        <w:rPr>
          <w:rFonts w:asciiTheme="minorEastAsia" w:hAnsiTheme="minorEastAsia"/>
          <w:sz w:val="28"/>
          <w:szCs w:val="28"/>
        </w:rPr>
      </w:pPr>
      <w:r w:rsidRPr="0096226C">
        <w:rPr>
          <w:rFonts w:asciiTheme="minorEastAsia" w:hAnsiTheme="minorEastAsia" w:hint="eastAsia"/>
          <w:sz w:val="28"/>
          <w:szCs w:val="28"/>
        </w:rPr>
        <w:t>2、未成年人犯罪率上升的原因和对策建议；</w:t>
      </w:r>
    </w:p>
    <w:p w:rsidR="0096226C" w:rsidRPr="0096226C" w:rsidRDefault="0096226C">
      <w:pPr>
        <w:rPr>
          <w:rFonts w:asciiTheme="minorEastAsia" w:hAnsiTheme="minorEastAsia"/>
          <w:sz w:val="28"/>
          <w:szCs w:val="28"/>
        </w:rPr>
      </w:pPr>
      <w:r w:rsidRPr="0096226C">
        <w:rPr>
          <w:rFonts w:asciiTheme="minorEastAsia" w:hAnsiTheme="minorEastAsia" w:hint="eastAsia"/>
          <w:sz w:val="28"/>
          <w:szCs w:val="28"/>
        </w:rPr>
        <w:t>3、未成年人心理健康与家庭教育研究；</w:t>
      </w:r>
    </w:p>
    <w:p w:rsidR="0096226C" w:rsidRPr="0096226C" w:rsidRDefault="0096226C">
      <w:pPr>
        <w:rPr>
          <w:rFonts w:asciiTheme="minorEastAsia" w:hAnsiTheme="minorEastAsia"/>
          <w:sz w:val="28"/>
          <w:szCs w:val="28"/>
        </w:rPr>
      </w:pPr>
      <w:r w:rsidRPr="0096226C">
        <w:rPr>
          <w:rFonts w:asciiTheme="minorEastAsia" w:hAnsiTheme="minorEastAsia" w:hint="eastAsia"/>
          <w:sz w:val="28"/>
          <w:szCs w:val="28"/>
        </w:rPr>
        <w:t>4、中小学生（特别是城区中小学生）劳动实践教育研究；</w:t>
      </w:r>
    </w:p>
    <w:p w:rsidR="0096226C" w:rsidRPr="0096226C" w:rsidRDefault="0096226C">
      <w:pPr>
        <w:rPr>
          <w:rFonts w:asciiTheme="minorEastAsia" w:hAnsiTheme="minorEastAsia"/>
          <w:sz w:val="28"/>
          <w:szCs w:val="28"/>
        </w:rPr>
      </w:pPr>
      <w:r w:rsidRPr="0096226C">
        <w:rPr>
          <w:rFonts w:asciiTheme="minorEastAsia" w:hAnsiTheme="minorEastAsia" w:hint="eastAsia"/>
          <w:sz w:val="28"/>
          <w:szCs w:val="28"/>
        </w:rPr>
        <w:t>5、在校学生（特别是乡镇学生）</w:t>
      </w:r>
      <w:proofErr w:type="gramStart"/>
      <w:r w:rsidRPr="0096226C">
        <w:rPr>
          <w:rFonts w:asciiTheme="minorEastAsia" w:hAnsiTheme="minorEastAsia" w:hint="eastAsia"/>
          <w:sz w:val="28"/>
          <w:szCs w:val="28"/>
        </w:rPr>
        <w:t>的防霸陵</w:t>
      </w:r>
      <w:proofErr w:type="gramEnd"/>
      <w:r w:rsidRPr="0096226C">
        <w:rPr>
          <w:rFonts w:asciiTheme="minorEastAsia" w:hAnsiTheme="minorEastAsia" w:hint="eastAsia"/>
          <w:sz w:val="28"/>
          <w:szCs w:val="28"/>
        </w:rPr>
        <w:t>和</w:t>
      </w:r>
      <w:proofErr w:type="gramStart"/>
      <w:r w:rsidRPr="0096226C">
        <w:rPr>
          <w:rFonts w:asciiTheme="minorEastAsia" w:hAnsiTheme="minorEastAsia" w:hint="eastAsia"/>
          <w:sz w:val="28"/>
          <w:szCs w:val="28"/>
        </w:rPr>
        <w:t>防性侵相关</w:t>
      </w:r>
      <w:proofErr w:type="gramEnd"/>
      <w:r w:rsidRPr="0096226C">
        <w:rPr>
          <w:rFonts w:asciiTheme="minorEastAsia" w:hAnsiTheme="minorEastAsia" w:hint="eastAsia"/>
          <w:sz w:val="28"/>
          <w:szCs w:val="28"/>
        </w:rPr>
        <w:t>知识的宣传教育；</w:t>
      </w:r>
    </w:p>
    <w:p w:rsidR="0096226C" w:rsidRPr="0096226C" w:rsidRDefault="0096226C">
      <w:pPr>
        <w:rPr>
          <w:rFonts w:asciiTheme="minorEastAsia" w:hAnsiTheme="minorEastAsia" w:hint="eastAsia"/>
          <w:sz w:val="28"/>
          <w:szCs w:val="28"/>
        </w:rPr>
      </w:pPr>
      <w:r w:rsidRPr="0096226C"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、志愿者激励保障体系运用中的参与度和难点；</w:t>
      </w:r>
      <w:bookmarkStart w:id="0" w:name="_GoBack"/>
      <w:bookmarkEnd w:id="0"/>
    </w:p>
    <w:sectPr w:rsidR="0096226C" w:rsidRPr="00962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A5"/>
    <w:rsid w:val="00144C73"/>
    <w:rsid w:val="008F5FA5"/>
    <w:rsid w:val="0096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9BF38-77D5-4B32-98A8-90F06CD7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N</dc:creator>
  <cp:keywords/>
  <dc:description/>
  <cp:lastModifiedBy>MR N</cp:lastModifiedBy>
  <cp:revision>2</cp:revision>
  <dcterms:created xsi:type="dcterms:W3CDTF">2022-05-28T08:35:00Z</dcterms:created>
  <dcterms:modified xsi:type="dcterms:W3CDTF">2022-05-28T08:37:00Z</dcterms:modified>
</cp:coreProperties>
</file>